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договора»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E15DFB" w:rsidRDefault="00E15DF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7332F8">
        <w:rPr>
          <w:rFonts w:ascii="Arial" w:hAnsi="Arial" w:cs="Arial"/>
          <w:kern w:val="28"/>
        </w:rPr>
        <w:t xml:space="preserve">на </w:t>
      </w:r>
      <w:r w:rsidR="007332F8" w:rsidRPr="00F227C8">
        <w:rPr>
          <w:rFonts w:ascii="Arial" w:hAnsi="Arial" w:cs="Arial"/>
          <w:kern w:val="28"/>
        </w:rPr>
        <w:t xml:space="preserve">оказание услуг </w:t>
      </w:r>
      <w:r w:rsidR="007332F8">
        <w:rPr>
          <w:rFonts w:ascii="Arial" w:hAnsi="Arial" w:cs="Arial"/>
        </w:rPr>
        <w:t xml:space="preserve">по </w:t>
      </w:r>
      <w:r w:rsidR="000B077B" w:rsidRPr="000B077B">
        <w:rPr>
          <w:rFonts w:ascii="Arial" w:hAnsi="Arial" w:cs="Arial"/>
          <w:i/>
          <w:kern w:val="28"/>
        </w:rPr>
        <w:t>л</w:t>
      </w:r>
      <w:r w:rsidR="000B077B" w:rsidRPr="000B077B">
        <w:rPr>
          <w:rFonts w:ascii="Arial" w:hAnsi="Arial" w:cs="Arial"/>
          <w:i/>
        </w:rPr>
        <w:t xml:space="preserve">абораторным исследованиям </w:t>
      </w:r>
      <w:r w:rsidR="000B077B" w:rsidRPr="000B077B">
        <w:rPr>
          <w:rFonts w:ascii="Arial" w:eastAsia="Cambria" w:hAnsi="Arial" w:cs="Arial"/>
          <w:bCs/>
          <w:i/>
        </w:rPr>
        <w:t xml:space="preserve">керна </w:t>
      </w:r>
      <w:r w:rsidR="00595AFE">
        <w:rPr>
          <w:rFonts w:ascii="Arial" w:eastAsia="Cambria" w:hAnsi="Arial" w:cs="Arial"/>
          <w:bCs/>
          <w:i/>
        </w:rPr>
        <w:t>из эксплуатационной</w:t>
      </w:r>
      <w:r w:rsidR="000B077B" w:rsidRPr="000B077B">
        <w:rPr>
          <w:rFonts w:ascii="Arial" w:eastAsia="Cambria" w:hAnsi="Arial" w:cs="Arial"/>
          <w:bCs/>
          <w:i/>
        </w:rPr>
        <w:t xml:space="preserve"> скважины № 40</w:t>
      </w:r>
      <w:r w:rsidR="00595AFE">
        <w:rPr>
          <w:rFonts w:ascii="Arial" w:eastAsia="Cambria" w:hAnsi="Arial" w:cs="Arial"/>
          <w:bCs/>
          <w:i/>
        </w:rPr>
        <w:t>4 куст 6</w:t>
      </w:r>
      <w:r w:rsidR="000B077B" w:rsidRPr="000B077B">
        <w:rPr>
          <w:rFonts w:ascii="Arial" w:eastAsia="Cambria" w:hAnsi="Arial" w:cs="Arial"/>
          <w:bCs/>
          <w:i/>
        </w:rPr>
        <w:t xml:space="preserve"> Куюмбинского ЛУ</w:t>
      </w:r>
      <w:r w:rsidR="007332F8" w:rsidRPr="002C3BF4">
        <w:rPr>
          <w:rFonts w:ascii="Arial" w:hAnsi="Arial" w:cs="Arial"/>
          <w:kern w:val="28"/>
        </w:rPr>
        <w:t xml:space="preserve"> </w:t>
      </w:r>
      <w:r w:rsidR="007332F8">
        <w:rPr>
          <w:rFonts w:ascii="Arial" w:hAnsi="Arial" w:cs="Arial"/>
          <w:kern w:val="28"/>
        </w:rPr>
        <w:t xml:space="preserve">на </w:t>
      </w:r>
      <w:r w:rsidRPr="002C3BF4">
        <w:rPr>
          <w:rFonts w:ascii="Arial" w:hAnsi="Arial" w:cs="Arial"/>
          <w:kern w:val="28"/>
        </w:rPr>
        <w:t>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576BA7" w:rsidTr="00B22DB4">
        <w:trPr>
          <w:trHeight w:val="560"/>
        </w:trPr>
        <w:tc>
          <w:tcPr>
            <w:tcW w:w="4112" w:type="dxa"/>
          </w:tcPr>
          <w:p w:rsidR="002C3BF4" w:rsidRPr="00576BA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76BA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0B077B" w:rsidRDefault="000B077B" w:rsidP="00595AFE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 xml:space="preserve">«Лабораторные исследования </w:t>
            </w:r>
            <w:r w:rsidRPr="000B077B">
              <w:rPr>
                <w:rFonts w:ascii="Times New Roman" w:eastAsia="Cambria" w:hAnsi="Times New Roman" w:cs="Times New Roman"/>
                <w:bCs/>
                <w:sz w:val="20"/>
                <w:szCs w:val="20"/>
              </w:rPr>
              <w:t xml:space="preserve">керна </w:t>
            </w:r>
            <w:r w:rsidR="00595AFE">
              <w:rPr>
                <w:rFonts w:ascii="Times New Roman" w:eastAsia="Cambria" w:hAnsi="Times New Roman" w:cs="Times New Roman"/>
                <w:bCs/>
                <w:sz w:val="20"/>
                <w:szCs w:val="20"/>
              </w:rPr>
              <w:t>из эксплуатационной</w:t>
            </w:r>
            <w:r w:rsidRPr="000B077B">
              <w:rPr>
                <w:rFonts w:ascii="Times New Roman" w:eastAsia="Cambria" w:hAnsi="Times New Roman" w:cs="Times New Roman"/>
                <w:bCs/>
                <w:sz w:val="20"/>
                <w:szCs w:val="20"/>
              </w:rPr>
              <w:t xml:space="preserve"> скважины № 40</w:t>
            </w:r>
            <w:r w:rsidR="00595AFE">
              <w:rPr>
                <w:rFonts w:ascii="Times New Roman" w:eastAsia="Cambria" w:hAnsi="Times New Roman" w:cs="Times New Roman"/>
                <w:bCs/>
                <w:sz w:val="20"/>
                <w:szCs w:val="20"/>
              </w:rPr>
              <w:t>4 куст 6</w:t>
            </w:r>
            <w:r w:rsidRPr="000B077B">
              <w:rPr>
                <w:rFonts w:ascii="Times New Roman" w:eastAsia="Cambria" w:hAnsi="Times New Roman" w:cs="Times New Roman"/>
                <w:bCs/>
                <w:sz w:val="20"/>
                <w:szCs w:val="20"/>
              </w:rPr>
              <w:t xml:space="preserve"> Куюмбинского ЛУ</w:t>
            </w: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0B077B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лот № КНГ/</w:t>
            </w:r>
            <w:r w:rsidR="00595AFE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207</w:t>
            </w:r>
            <w:r w:rsidRPr="000B077B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- 2014</w:t>
            </w:r>
          </w:p>
        </w:tc>
      </w:tr>
      <w:tr w:rsidR="002C3BF4" w:rsidRPr="00CD1853" w:rsidTr="00CD1853">
        <w:trPr>
          <w:trHeight w:val="675"/>
        </w:trPr>
        <w:tc>
          <w:tcPr>
            <w:tcW w:w="4112" w:type="dxa"/>
          </w:tcPr>
          <w:p w:rsidR="002C3BF4" w:rsidRPr="00CD1853" w:rsidRDefault="002C3BF4" w:rsidP="00CD1853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2C3BF4" w:rsidRPr="00CD1853" w:rsidTr="0022140F">
        <w:trPr>
          <w:trHeight w:val="441"/>
        </w:trPr>
        <w:tc>
          <w:tcPr>
            <w:tcW w:w="4112" w:type="dxa"/>
          </w:tcPr>
          <w:p w:rsidR="002C3BF4" w:rsidRPr="00CD1853" w:rsidRDefault="002C3BF4" w:rsidP="003768F7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Полная стоимость работ/услуг</w:t>
            </w:r>
            <w:r w:rsidR="00B80FD9"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руб. (с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B22DB4" w:rsidRPr="00CD1853" w:rsidTr="00CD1853">
        <w:trPr>
          <w:trHeight w:val="283"/>
        </w:trPr>
        <w:tc>
          <w:tcPr>
            <w:tcW w:w="10207" w:type="dxa"/>
            <w:gridSpan w:val="2"/>
          </w:tcPr>
          <w:p w:rsidR="00B22DB4" w:rsidRPr="00CD1853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CD1853" w:rsidTr="0022140F">
        <w:trPr>
          <w:trHeight w:val="286"/>
        </w:trPr>
        <w:tc>
          <w:tcPr>
            <w:tcW w:w="4112" w:type="dxa"/>
          </w:tcPr>
          <w:p w:rsidR="002C3BF4" w:rsidRPr="00CD1853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CD1853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A84782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CD1853" w:rsidRDefault="00A84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22140F" w:rsidP="000B077B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Согласие с условиями </w:t>
            </w:r>
            <w:r w:rsidR="000B077B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Программы работ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календарного плана</w:t>
            </w:r>
          </w:p>
        </w:tc>
        <w:tc>
          <w:tcPr>
            <w:tcW w:w="6095" w:type="dxa"/>
          </w:tcPr>
          <w:p w:rsidR="00A84782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CD1853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0B077B" w:rsidTr="00CD1853">
        <w:trPr>
          <w:trHeight w:val="219"/>
        </w:trPr>
        <w:tc>
          <w:tcPr>
            <w:tcW w:w="4112" w:type="dxa"/>
          </w:tcPr>
          <w:p w:rsidR="008036B5" w:rsidRPr="000B077B" w:rsidRDefault="008036B5" w:rsidP="000B077B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с условиями оплаты – </w:t>
            </w:r>
            <w:r w:rsidR="000B077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0B077B" w:rsidRPr="000B077B">
              <w:rPr>
                <w:rFonts w:ascii="Times New Roman" w:hAnsi="Times New Roman" w:cs="Times New Roman"/>
                <w:sz w:val="20"/>
                <w:szCs w:val="20"/>
              </w:rPr>
              <w:t xml:space="preserve">плата проводится поэтапно </w:t>
            </w:r>
            <w:r w:rsidR="000B077B" w:rsidRPr="000B0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течение 60 календарных дней с момента принятия </w:t>
            </w:r>
            <w:r w:rsidR="000B077B" w:rsidRPr="000B077B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Заказчиком результатов научных исследований согласно </w:t>
            </w:r>
            <w:r w:rsidR="000B077B" w:rsidRPr="000B077B">
              <w:rPr>
                <w:rFonts w:ascii="Times New Roman" w:hAnsi="Times New Roman" w:cs="Times New Roman"/>
                <w:sz w:val="20"/>
                <w:szCs w:val="20"/>
              </w:rPr>
              <w:t>Календарному плану работ</w:t>
            </w:r>
            <w:r w:rsidR="000B077B" w:rsidRPr="000B077B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и подписания </w:t>
            </w:r>
            <w:r w:rsidR="000B077B" w:rsidRPr="000B077B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промежуточных актов выполненных научных исследований, на основании счетов-фактур, выставляемых Исполнителем, </w:t>
            </w:r>
            <w:r w:rsidR="000B077B" w:rsidRPr="000B077B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путем перечисления денежных средств на расчетный счет Исполнителя.</w:t>
            </w:r>
          </w:p>
        </w:tc>
        <w:tc>
          <w:tcPr>
            <w:tcW w:w="6095" w:type="dxa"/>
          </w:tcPr>
          <w:p w:rsidR="008036B5" w:rsidRPr="000B077B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EA5B25" w:rsidRPr="00CD1853" w:rsidTr="00CD1853">
        <w:trPr>
          <w:trHeight w:val="219"/>
        </w:trPr>
        <w:tc>
          <w:tcPr>
            <w:tcW w:w="4112" w:type="dxa"/>
          </w:tcPr>
          <w:p w:rsidR="00EA5B25" w:rsidRPr="00CD1853" w:rsidRDefault="00B80FD9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Опцион +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/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-50%</w:t>
            </w:r>
          </w:p>
        </w:tc>
        <w:tc>
          <w:tcPr>
            <w:tcW w:w="6095" w:type="dxa"/>
          </w:tcPr>
          <w:p w:rsidR="00EA5B25" w:rsidRPr="00CD1853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22140F" w:rsidRPr="00CD1853" w:rsidTr="00CD1853">
        <w:trPr>
          <w:trHeight w:val="219"/>
        </w:trPr>
        <w:tc>
          <w:tcPr>
            <w:tcW w:w="4112" w:type="dxa"/>
          </w:tcPr>
          <w:p w:rsidR="0022140F" w:rsidRPr="00CD1853" w:rsidRDefault="0022140F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22140F" w:rsidRPr="00CD1853" w:rsidRDefault="0022140F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22140F" w:rsidRDefault="0022140F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>
        <w:rPr>
          <w:rFonts w:ascii="Arial" w:eastAsia="Times New Roman" w:hAnsi="Arial" w:cs="Arial"/>
          <w:kern w:val="28"/>
        </w:rPr>
        <w:t>31</w:t>
      </w:r>
      <w:r w:rsidRPr="002C3BF4">
        <w:rPr>
          <w:rFonts w:ascii="Arial" w:eastAsia="Times New Roman" w:hAnsi="Arial" w:cs="Arial"/>
          <w:kern w:val="28"/>
        </w:rPr>
        <w:t xml:space="preserve">» </w:t>
      </w:r>
      <w:r w:rsidR="00595AFE">
        <w:rPr>
          <w:rFonts w:ascii="Arial" w:eastAsia="Times New Roman" w:hAnsi="Arial" w:cs="Arial"/>
          <w:kern w:val="28"/>
        </w:rPr>
        <w:t>марта</w:t>
      </w:r>
      <w:r w:rsidR="00895186">
        <w:rPr>
          <w:rFonts w:ascii="Arial" w:eastAsia="Times New Roman" w:hAnsi="Arial" w:cs="Arial"/>
          <w:kern w:val="28"/>
        </w:rPr>
        <w:t xml:space="preserve"> 201</w:t>
      </w:r>
      <w:r w:rsidR="00595AFE">
        <w:rPr>
          <w:rFonts w:ascii="Arial" w:eastAsia="Times New Roman" w:hAnsi="Arial" w:cs="Arial"/>
          <w:kern w:val="28"/>
        </w:rPr>
        <w:t>5</w:t>
      </w:r>
      <w:bookmarkStart w:id="0" w:name="_GoBack"/>
      <w:bookmarkEnd w:id="0"/>
      <w:r w:rsidRPr="002C3BF4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lastRenderedPageBreak/>
        <w:t>3.</w:t>
      </w:r>
      <w:r w:rsidRPr="002C3BF4">
        <w:rPr>
          <w:rFonts w:ascii="Arial" w:eastAsia="Times New Roman" w:hAnsi="Arial" w:cs="Arial"/>
          <w:kern w:val="28"/>
        </w:rPr>
        <w:tab/>
        <w:t>Настоящая оферта может быть ак</w:t>
      </w:r>
      <w:r w:rsidR="007332F8">
        <w:rPr>
          <w:rFonts w:ascii="Arial" w:eastAsia="Times New Roman" w:hAnsi="Arial" w:cs="Arial"/>
          <w:kern w:val="28"/>
        </w:rPr>
        <w:t>цептована не более одного раза.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CD185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F0043"/>
    <w:rsid w:val="0022140F"/>
    <w:rsid w:val="00290A55"/>
    <w:rsid w:val="002A12E3"/>
    <w:rsid w:val="002A395D"/>
    <w:rsid w:val="002C1CC9"/>
    <w:rsid w:val="002C3BF4"/>
    <w:rsid w:val="003768F7"/>
    <w:rsid w:val="00576BA7"/>
    <w:rsid w:val="00595AFE"/>
    <w:rsid w:val="005E01CB"/>
    <w:rsid w:val="00613E44"/>
    <w:rsid w:val="006851D5"/>
    <w:rsid w:val="007332F8"/>
    <w:rsid w:val="00736FD5"/>
    <w:rsid w:val="007729B2"/>
    <w:rsid w:val="007D5271"/>
    <w:rsid w:val="008036B5"/>
    <w:rsid w:val="00895186"/>
    <w:rsid w:val="008D33D9"/>
    <w:rsid w:val="00A84782"/>
    <w:rsid w:val="00AB125F"/>
    <w:rsid w:val="00B15D04"/>
    <w:rsid w:val="00B22DB4"/>
    <w:rsid w:val="00B80FD9"/>
    <w:rsid w:val="00CD1853"/>
    <w:rsid w:val="00D71EEC"/>
    <w:rsid w:val="00D75C6F"/>
    <w:rsid w:val="00D9438C"/>
    <w:rsid w:val="00DA0644"/>
    <w:rsid w:val="00DD5901"/>
    <w:rsid w:val="00E15DFB"/>
    <w:rsid w:val="00EA5B25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35</cp:revision>
  <dcterms:created xsi:type="dcterms:W3CDTF">2014-07-22T05:45:00Z</dcterms:created>
  <dcterms:modified xsi:type="dcterms:W3CDTF">2014-11-14T10:06:00Z</dcterms:modified>
</cp:coreProperties>
</file>